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6F" w:rsidRDefault="00F24A6F" w:rsidP="008A5CBA">
      <w:pPr>
        <w:jc w:val="both"/>
        <w:rPr>
          <w:rFonts w:ascii="Verdana" w:hAnsi="Verdana"/>
          <w:sz w:val="20"/>
          <w:szCs w:val="20"/>
        </w:rPr>
      </w:pPr>
    </w:p>
    <w:p w:rsidR="008A5CBA" w:rsidRDefault="008A5CBA" w:rsidP="008A5CBA">
      <w:pPr>
        <w:jc w:val="both"/>
        <w:rPr>
          <w:rFonts w:ascii="Verdana" w:hAnsi="Verdana"/>
          <w:sz w:val="20"/>
          <w:szCs w:val="20"/>
        </w:rPr>
      </w:pPr>
    </w:p>
    <w:p w:rsidR="008A5CBA" w:rsidRDefault="008A5CBA" w:rsidP="008A5CBA">
      <w:pPr>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8C66ED">
        <w:rPr>
          <w:rFonts w:ascii="Verdana" w:hAnsi="Verdana"/>
          <w:sz w:val="20"/>
          <w:szCs w:val="20"/>
        </w:rPr>
        <w:tab/>
      </w:r>
      <w:r>
        <w:rPr>
          <w:rFonts w:ascii="Verdana" w:hAnsi="Verdana"/>
          <w:sz w:val="20"/>
          <w:szCs w:val="20"/>
        </w:rPr>
        <w:t xml:space="preserve">Roma, </w:t>
      </w:r>
      <w:r w:rsidR="009833CD">
        <w:rPr>
          <w:rFonts w:ascii="Verdana" w:hAnsi="Verdana"/>
          <w:sz w:val="20"/>
          <w:szCs w:val="20"/>
        </w:rPr>
        <w:t xml:space="preserve">30 </w:t>
      </w:r>
      <w:r w:rsidR="008C66ED">
        <w:rPr>
          <w:rFonts w:ascii="Verdana" w:hAnsi="Verdana"/>
          <w:sz w:val="20"/>
          <w:szCs w:val="20"/>
        </w:rPr>
        <w:t>ottobre</w:t>
      </w:r>
      <w:r w:rsidR="003D54AD">
        <w:rPr>
          <w:rFonts w:ascii="Verdana" w:hAnsi="Verdana"/>
          <w:sz w:val="20"/>
          <w:szCs w:val="20"/>
        </w:rPr>
        <w:t xml:space="preserve"> 2013</w:t>
      </w:r>
    </w:p>
    <w:p w:rsidR="008A5CBA" w:rsidRDefault="008A5CBA" w:rsidP="008A5CBA">
      <w:pPr>
        <w:jc w:val="both"/>
        <w:rPr>
          <w:rFonts w:ascii="Verdana" w:hAnsi="Verdana"/>
          <w:sz w:val="20"/>
          <w:szCs w:val="20"/>
        </w:rPr>
      </w:pPr>
    </w:p>
    <w:p w:rsidR="00B97E4F" w:rsidRDefault="00B97E4F" w:rsidP="003D54AD">
      <w:pPr>
        <w:jc w:val="both"/>
        <w:rPr>
          <w:rFonts w:ascii="Verdana" w:hAnsi="Verdana"/>
          <w:sz w:val="20"/>
          <w:szCs w:val="20"/>
        </w:rPr>
      </w:pPr>
    </w:p>
    <w:p w:rsidR="003D54AD" w:rsidRPr="00C91041" w:rsidRDefault="003D54AD" w:rsidP="003D54AD">
      <w:pPr>
        <w:ind w:right="-710"/>
        <w:rPr>
          <w:rFonts w:ascii="Verdana" w:hAnsi="Verdana"/>
          <w:sz w:val="48"/>
          <w:szCs w:val="48"/>
        </w:rPr>
      </w:pPr>
    </w:p>
    <w:p w:rsidR="009833CD" w:rsidRPr="00C91041" w:rsidRDefault="00C91041" w:rsidP="009833CD">
      <w:pPr>
        <w:rPr>
          <w:rFonts w:asciiTheme="minorHAnsi" w:hAnsiTheme="minorHAnsi"/>
          <w:b/>
          <w:sz w:val="48"/>
          <w:szCs w:val="48"/>
        </w:rPr>
      </w:pPr>
      <w:r w:rsidRPr="00C91041">
        <w:rPr>
          <w:rFonts w:asciiTheme="minorHAnsi" w:hAnsiTheme="minorHAnsi"/>
          <w:b/>
          <w:sz w:val="48"/>
          <w:szCs w:val="48"/>
        </w:rPr>
        <w:t>FIPE: DISDETTA</w:t>
      </w:r>
      <w:r w:rsidR="002C1C02">
        <w:rPr>
          <w:rFonts w:asciiTheme="minorHAnsi" w:hAnsiTheme="minorHAnsi"/>
          <w:b/>
          <w:sz w:val="48"/>
          <w:szCs w:val="48"/>
        </w:rPr>
        <w:t>TO</w:t>
      </w:r>
      <w:bookmarkStart w:id="0" w:name="_GoBack"/>
      <w:bookmarkEnd w:id="0"/>
      <w:r w:rsidRPr="00C91041">
        <w:rPr>
          <w:rFonts w:asciiTheme="minorHAnsi" w:hAnsiTheme="minorHAnsi"/>
          <w:b/>
          <w:sz w:val="48"/>
          <w:szCs w:val="48"/>
        </w:rPr>
        <w:t xml:space="preserve"> IL CONTRATTO DEL TURISMO</w:t>
      </w:r>
    </w:p>
    <w:p w:rsidR="009833CD" w:rsidRPr="00C91041" w:rsidRDefault="009833CD" w:rsidP="009833CD">
      <w:pPr>
        <w:rPr>
          <w:rFonts w:asciiTheme="minorHAnsi" w:hAnsiTheme="minorHAnsi"/>
          <w:b/>
        </w:rPr>
      </w:pPr>
    </w:p>
    <w:p w:rsidR="009833CD" w:rsidRPr="00C91041" w:rsidRDefault="009833CD" w:rsidP="009833CD">
      <w:pPr>
        <w:rPr>
          <w:rFonts w:asciiTheme="minorHAnsi" w:hAnsiTheme="minorHAnsi"/>
          <w:b/>
        </w:rPr>
      </w:pPr>
    </w:p>
    <w:p w:rsidR="003B509A" w:rsidRPr="00C91041" w:rsidRDefault="003B509A" w:rsidP="009833CD">
      <w:pPr>
        <w:rPr>
          <w:rFonts w:asciiTheme="minorHAnsi" w:hAnsiTheme="minorHAnsi"/>
          <w:b/>
        </w:rPr>
      </w:pPr>
    </w:p>
    <w:p w:rsidR="009833CD" w:rsidRPr="00C91041" w:rsidRDefault="009833CD" w:rsidP="009833CD">
      <w:pPr>
        <w:jc w:val="both"/>
        <w:rPr>
          <w:rFonts w:asciiTheme="minorHAnsi" w:hAnsiTheme="minorHAnsi"/>
        </w:rPr>
      </w:pPr>
      <w:r w:rsidRPr="00C91041">
        <w:rPr>
          <w:rFonts w:asciiTheme="minorHAnsi" w:hAnsiTheme="minorHAnsi"/>
        </w:rPr>
        <w:t xml:space="preserve">La FIPE, Federazione Italiana Pubblici Esercizi,  ha comunicato formalmente il 28 ottobre scorso alle Organizzazioni Sindacali dei lavoratori </w:t>
      </w:r>
      <w:proofErr w:type="spellStart"/>
      <w:r w:rsidRPr="00C91041">
        <w:rPr>
          <w:rFonts w:asciiTheme="minorHAnsi" w:hAnsiTheme="minorHAnsi"/>
        </w:rPr>
        <w:t>Filcams</w:t>
      </w:r>
      <w:proofErr w:type="spellEnd"/>
      <w:r w:rsidRPr="00C91041">
        <w:rPr>
          <w:rFonts w:asciiTheme="minorHAnsi" w:hAnsiTheme="minorHAnsi"/>
        </w:rPr>
        <w:t xml:space="preserve"> CGIL, </w:t>
      </w:r>
      <w:proofErr w:type="spellStart"/>
      <w:r w:rsidRPr="00C91041">
        <w:rPr>
          <w:rFonts w:asciiTheme="minorHAnsi" w:hAnsiTheme="minorHAnsi"/>
        </w:rPr>
        <w:t>Fisascat</w:t>
      </w:r>
      <w:proofErr w:type="spellEnd"/>
      <w:r w:rsidRPr="00C91041">
        <w:rPr>
          <w:rFonts w:asciiTheme="minorHAnsi" w:hAnsiTheme="minorHAnsi"/>
        </w:rPr>
        <w:t xml:space="preserve"> Cisl e </w:t>
      </w:r>
      <w:proofErr w:type="spellStart"/>
      <w:r w:rsidRPr="00C91041">
        <w:rPr>
          <w:rFonts w:asciiTheme="minorHAnsi" w:hAnsiTheme="minorHAnsi"/>
        </w:rPr>
        <w:t>Uiltucs</w:t>
      </w:r>
      <w:proofErr w:type="spellEnd"/>
      <w:r w:rsidRPr="00C91041">
        <w:rPr>
          <w:rFonts w:asciiTheme="minorHAnsi" w:hAnsiTheme="minorHAnsi"/>
        </w:rPr>
        <w:t xml:space="preserve"> UIL , firmatarie del CCNL  Turismo,  il recesso  dal CCNL per i dipendenti da aziende del settore turismo del 20 Febbraio 2010, con effetto dal 1° Maggio 2014.</w:t>
      </w:r>
    </w:p>
    <w:p w:rsidR="00C91041" w:rsidRPr="00C91041" w:rsidRDefault="00C91041" w:rsidP="009833CD">
      <w:pPr>
        <w:jc w:val="both"/>
        <w:rPr>
          <w:rFonts w:asciiTheme="minorHAnsi" w:hAnsiTheme="minorHAnsi"/>
        </w:rPr>
      </w:pPr>
    </w:p>
    <w:p w:rsidR="009833CD" w:rsidRPr="00C91041" w:rsidRDefault="009833CD" w:rsidP="009833CD">
      <w:pPr>
        <w:jc w:val="both"/>
        <w:rPr>
          <w:rFonts w:asciiTheme="minorHAnsi" w:hAnsiTheme="minorHAnsi"/>
        </w:rPr>
      </w:pPr>
      <w:r w:rsidRPr="00C91041">
        <w:rPr>
          <w:rFonts w:asciiTheme="minorHAnsi" w:hAnsiTheme="minorHAnsi"/>
        </w:rPr>
        <w:t>“A questa decisione – precisa una nota della FIPE - si è arrivati  dopo aver ricercato, senza esito, di sviluppare un confronto con le Organizzazioni Sindacali dei lavoratori, costruttivo e senza pregiudiziali, con l’obiettivo di giungere ad un recupero dei costi attraverso un miglioramento della produttività, punto di partenza ineludibile per qualsiasi ipotesi realistica ed equilibrata di soluzione  alla grave crisi che il settore sta attraversando”.</w:t>
      </w:r>
    </w:p>
    <w:p w:rsidR="00C91041" w:rsidRPr="00C91041" w:rsidRDefault="00C91041" w:rsidP="009833CD">
      <w:pPr>
        <w:jc w:val="both"/>
        <w:rPr>
          <w:rFonts w:asciiTheme="minorHAnsi" w:hAnsiTheme="minorHAnsi"/>
        </w:rPr>
      </w:pPr>
    </w:p>
    <w:p w:rsidR="009833CD" w:rsidRPr="00C91041" w:rsidRDefault="009833CD" w:rsidP="009833CD">
      <w:pPr>
        <w:jc w:val="both"/>
        <w:rPr>
          <w:rFonts w:asciiTheme="minorHAnsi" w:hAnsiTheme="minorHAnsi"/>
        </w:rPr>
      </w:pPr>
      <w:r w:rsidRPr="00C91041">
        <w:rPr>
          <w:rFonts w:asciiTheme="minorHAnsi" w:hAnsiTheme="minorHAnsi"/>
        </w:rPr>
        <w:t>Ci auguriamo – prosegue la FIPE – che le Organizzazioni Sindacali dei lavoratori, finora dichiaratesi indisponibili ad entrare nel merito delle problematiche, avanzando proposte ritenute insufficienti e temporalmente limitate, sappiano superare le posizioni fin qui espresse, agevolando il ripristino di un positivo livello di confronto  sulle gravi problematiche del settore”.</w:t>
      </w:r>
    </w:p>
    <w:p w:rsidR="006B4E6D" w:rsidRPr="00C91041" w:rsidRDefault="006B4E6D" w:rsidP="006B4E6D">
      <w:pPr>
        <w:spacing w:line="360" w:lineRule="auto"/>
        <w:jc w:val="both"/>
        <w:rPr>
          <w:rFonts w:asciiTheme="minorHAnsi" w:hAnsiTheme="minorHAnsi"/>
          <w:sz w:val="20"/>
          <w:szCs w:val="20"/>
        </w:rPr>
      </w:pPr>
    </w:p>
    <w:p w:rsidR="00C91041" w:rsidRPr="00C91041" w:rsidRDefault="00C91041">
      <w:pPr>
        <w:spacing w:line="360" w:lineRule="auto"/>
        <w:jc w:val="both"/>
        <w:rPr>
          <w:rFonts w:asciiTheme="minorHAnsi" w:hAnsiTheme="minorHAnsi"/>
          <w:sz w:val="20"/>
          <w:szCs w:val="20"/>
        </w:rPr>
      </w:pPr>
    </w:p>
    <w:sectPr w:rsidR="00C91041" w:rsidRPr="00C91041" w:rsidSect="00F24A6F">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709" w:footer="3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627" w:rsidRDefault="00A83627">
      <w:r>
        <w:separator/>
      </w:r>
    </w:p>
  </w:endnote>
  <w:endnote w:type="continuationSeparator" w:id="0">
    <w:p w:rsidR="00A83627" w:rsidRDefault="00A8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4D" w:rsidRDefault="00D6764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4D" w:rsidRDefault="00D6764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5400"/>
      <w:gridCol w:w="2470"/>
    </w:tblGrid>
    <w:tr w:rsidR="008475E7">
      <w:tc>
        <w:tcPr>
          <w:tcW w:w="1908" w:type="dxa"/>
        </w:tcPr>
        <w:p w:rsidR="008475E7" w:rsidRDefault="002F033D">
          <w:pPr>
            <w:pStyle w:val="Pidipagina"/>
          </w:pPr>
          <w:r>
            <w:rPr>
              <w:bCs/>
              <w:noProof/>
              <w:color w:val="000080"/>
            </w:rPr>
            <w:drawing>
              <wp:inline distT="0" distB="0" distL="0" distR="0">
                <wp:extent cx="645160" cy="645160"/>
                <wp:effectExtent l="0" t="0" r="2540" b="2540"/>
                <wp:docPr id="2" name="Immagine 2" descr="Conftur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turis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45160"/>
                        </a:xfrm>
                        <a:prstGeom prst="rect">
                          <a:avLst/>
                        </a:prstGeom>
                        <a:noFill/>
                        <a:ln>
                          <a:noFill/>
                        </a:ln>
                      </pic:spPr>
                    </pic:pic>
                  </a:graphicData>
                </a:graphic>
              </wp:inline>
            </w:drawing>
          </w:r>
        </w:p>
      </w:tc>
      <w:tc>
        <w:tcPr>
          <w:tcW w:w="5400" w:type="dxa"/>
        </w:tcPr>
        <w:p w:rsidR="008475E7" w:rsidRPr="008475E7" w:rsidRDefault="008475E7" w:rsidP="00F24A6F">
          <w:pPr>
            <w:jc w:val="center"/>
            <w:rPr>
              <w:rFonts w:ascii="Verdana" w:hAnsi="Verdana"/>
              <w:sz w:val="18"/>
              <w:szCs w:val="18"/>
            </w:rPr>
          </w:pPr>
          <w:r w:rsidRPr="008475E7">
            <w:rPr>
              <w:rFonts w:ascii="Verdana" w:hAnsi="Verdana"/>
              <w:sz w:val="18"/>
              <w:szCs w:val="18"/>
            </w:rPr>
            <w:t xml:space="preserve"> </w:t>
          </w:r>
        </w:p>
        <w:p w:rsidR="008475E7" w:rsidRPr="008475E7" w:rsidRDefault="008475E7" w:rsidP="00F24A6F">
          <w:pPr>
            <w:jc w:val="center"/>
            <w:rPr>
              <w:rFonts w:ascii="Verdana" w:hAnsi="Verdana"/>
              <w:sz w:val="18"/>
              <w:szCs w:val="18"/>
            </w:rPr>
          </w:pPr>
          <w:r w:rsidRPr="008475E7">
            <w:rPr>
              <w:rFonts w:ascii="Verdana" w:hAnsi="Verdana"/>
              <w:sz w:val="18"/>
              <w:szCs w:val="18"/>
            </w:rPr>
            <w:t>Piazza G.G. Belli, 2 - 00153 ROMA</w:t>
          </w:r>
        </w:p>
        <w:p w:rsidR="008475E7" w:rsidRPr="008475E7" w:rsidRDefault="008475E7" w:rsidP="00F24A6F">
          <w:pPr>
            <w:jc w:val="center"/>
            <w:rPr>
              <w:rFonts w:ascii="Verdana" w:hAnsi="Verdana"/>
              <w:sz w:val="18"/>
              <w:szCs w:val="18"/>
            </w:rPr>
          </w:pPr>
          <w:r w:rsidRPr="008475E7">
            <w:rPr>
              <w:rFonts w:ascii="Verdana" w:hAnsi="Verdana"/>
              <w:sz w:val="18"/>
              <w:szCs w:val="18"/>
            </w:rPr>
            <w:t>Tel. 06.58.39.21 - Fax 06.581.86.82</w:t>
          </w:r>
        </w:p>
        <w:p w:rsidR="008475E7" w:rsidRPr="008475E7" w:rsidRDefault="008475E7" w:rsidP="00F24A6F">
          <w:pPr>
            <w:jc w:val="center"/>
            <w:rPr>
              <w:rFonts w:ascii="Verdana" w:hAnsi="Verdana"/>
              <w:sz w:val="18"/>
              <w:szCs w:val="18"/>
              <w:lang w:val="en-GB"/>
            </w:rPr>
          </w:pPr>
          <w:r w:rsidRPr="008475E7">
            <w:rPr>
              <w:rFonts w:ascii="Verdana" w:hAnsi="Verdana"/>
              <w:sz w:val="18"/>
              <w:szCs w:val="18"/>
              <w:lang w:val="en-GB"/>
            </w:rPr>
            <w:t xml:space="preserve">Web: www.fipe.it - Email: </w:t>
          </w:r>
          <w:r w:rsidR="001714EA">
            <w:rPr>
              <w:rFonts w:ascii="Verdana" w:hAnsi="Verdana"/>
              <w:sz w:val="18"/>
              <w:szCs w:val="18"/>
              <w:lang w:val="en-GB"/>
            </w:rPr>
            <w:t>stampa</w:t>
          </w:r>
          <w:r w:rsidRPr="008475E7">
            <w:rPr>
              <w:rFonts w:ascii="Verdana" w:hAnsi="Verdana"/>
              <w:sz w:val="18"/>
              <w:szCs w:val="18"/>
              <w:lang w:val="en-GB"/>
            </w:rPr>
            <w:t>@fipe.it</w:t>
          </w:r>
        </w:p>
        <w:p w:rsidR="008475E7" w:rsidRPr="00F24A6F" w:rsidRDefault="008475E7">
          <w:pPr>
            <w:pStyle w:val="Pidipagina"/>
            <w:rPr>
              <w:lang w:val="en-GB"/>
            </w:rPr>
          </w:pPr>
        </w:p>
      </w:tc>
      <w:tc>
        <w:tcPr>
          <w:tcW w:w="2470" w:type="dxa"/>
        </w:tcPr>
        <w:p w:rsidR="008475E7" w:rsidRDefault="002F033D" w:rsidP="00F24A6F">
          <w:pPr>
            <w:pStyle w:val="Pidipagina"/>
            <w:jc w:val="right"/>
          </w:pPr>
          <w:r>
            <w:rPr>
              <w:noProof/>
            </w:rPr>
            <w:drawing>
              <wp:inline distT="0" distB="0" distL="0" distR="0">
                <wp:extent cx="1258570" cy="537845"/>
                <wp:effectExtent l="0" t="0" r="0" b="0"/>
                <wp:docPr id="3" name="Immagine 3" descr="logo Confcommercio b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nfcommercio bas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537845"/>
                        </a:xfrm>
                        <a:prstGeom prst="rect">
                          <a:avLst/>
                        </a:prstGeom>
                        <a:noFill/>
                        <a:ln>
                          <a:noFill/>
                        </a:ln>
                      </pic:spPr>
                    </pic:pic>
                  </a:graphicData>
                </a:graphic>
              </wp:inline>
            </w:drawing>
          </w:r>
        </w:p>
        <w:p w:rsidR="008475E7" w:rsidRPr="00F24A6F" w:rsidRDefault="008475E7" w:rsidP="00F24A6F">
          <w:pPr>
            <w:jc w:val="center"/>
          </w:pPr>
        </w:p>
      </w:tc>
    </w:tr>
  </w:tbl>
  <w:p w:rsidR="008475E7" w:rsidRDefault="008475E7" w:rsidP="00F24A6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627" w:rsidRDefault="00A83627">
      <w:r>
        <w:separator/>
      </w:r>
    </w:p>
  </w:footnote>
  <w:footnote w:type="continuationSeparator" w:id="0">
    <w:p w:rsidR="00A83627" w:rsidRDefault="00A83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4D" w:rsidRDefault="00D6764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4D" w:rsidRDefault="00D6764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EA" w:rsidRDefault="002F033D" w:rsidP="001714EA">
    <w:pPr>
      <w:pStyle w:val="Intestazione"/>
      <w:tabs>
        <w:tab w:val="clear" w:pos="4819"/>
      </w:tabs>
      <w:rPr>
        <w:rFonts w:ascii="Arial" w:hAnsi="Arial" w:cs="Arial"/>
        <w:b/>
        <w:bCs/>
        <w:sz w:val="56"/>
      </w:rPr>
    </w:pPr>
    <w:r>
      <w:rPr>
        <w:noProof/>
      </w:rPr>
      <w:drawing>
        <wp:inline distT="0" distB="0" distL="0" distR="0">
          <wp:extent cx="1828800" cy="860425"/>
          <wp:effectExtent l="0" t="0" r="0" b="0"/>
          <wp:docPr id="1" name="Immagine 1" descr="logo fipe b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pe ba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60425"/>
                  </a:xfrm>
                  <a:prstGeom prst="rect">
                    <a:avLst/>
                  </a:prstGeom>
                  <a:noFill/>
                  <a:ln>
                    <a:noFill/>
                  </a:ln>
                </pic:spPr>
              </pic:pic>
            </a:graphicData>
          </a:graphic>
        </wp:inline>
      </w:drawing>
    </w:r>
    <w:r w:rsidR="001714EA">
      <w:rPr>
        <w:rFonts w:ascii="Arial" w:hAnsi="Arial" w:cs="Arial"/>
        <w:b/>
        <w:bCs/>
        <w:sz w:val="56"/>
      </w:rPr>
      <w:t xml:space="preserve">          Nota per </w:t>
    </w:r>
    <w:smartTag w:uri="urn:schemas-microsoft-com:office:smarttags" w:element="PersonName">
      <w:smartTagPr>
        <w:attr w:name="ProductID" w:val="la Stampa"/>
      </w:smartTagPr>
      <w:r w:rsidR="001714EA">
        <w:rPr>
          <w:rFonts w:ascii="Arial" w:hAnsi="Arial" w:cs="Arial"/>
          <w:b/>
          <w:bCs/>
          <w:sz w:val="56"/>
        </w:rPr>
        <w:t>la Stampa</w:t>
      </w:r>
    </w:smartTag>
  </w:p>
  <w:p w:rsidR="008475E7" w:rsidRDefault="008475E7" w:rsidP="001714E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627"/>
    <w:rsid w:val="0005276A"/>
    <w:rsid w:val="0007754C"/>
    <w:rsid w:val="000D26D1"/>
    <w:rsid w:val="000D7C7B"/>
    <w:rsid w:val="000E563E"/>
    <w:rsid w:val="00144DCE"/>
    <w:rsid w:val="001714EA"/>
    <w:rsid w:val="002023AF"/>
    <w:rsid w:val="002360BA"/>
    <w:rsid w:val="002A6CB2"/>
    <w:rsid w:val="002C1C02"/>
    <w:rsid w:val="002C5793"/>
    <w:rsid w:val="002F033D"/>
    <w:rsid w:val="00326BAA"/>
    <w:rsid w:val="00347FB2"/>
    <w:rsid w:val="0035006C"/>
    <w:rsid w:val="003A193A"/>
    <w:rsid w:val="003B509A"/>
    <w:rsid w:val="003D54AD"/>
    <w:rsid w:val="00410BCC"/>
    <w:rsid w:val="00434C4B"/>
    <w:rsid w:val="004A7CCC"/>
    <w:rsid w:val="004F0903"/>
    <w:rsid w:val="0053437D"/>
    <w:rsid w:val="0056554E"/>
    <w:rsid w:val="00595790"/>
    <w:rsid w:val="00686CA9"/>
    <w:rsid w:val="006907A2"/>
    <w:rsid w:val="006B4E6D"/>
    <w:rsid w:val="006B7DE3"/>
    <w:rsid w:val="00705F12"/>
    <w:rsid w:val="007E2DF8"/>
    <w:rsid w:val="00822CE2"/>
    <w:rsid w:val="008475E7"/>
    <w:rsid w:val="008A5CBA"/>
    <w:rsid w:val="008C66ED"/>
    <w:rsid w:val="009136A6"/>
    <w:rsid w:val="009772C9"/>
    <w:rsid w:val="009833CD"/>
    <w:rsid w:val="00990B31"/>
    <w:rsid w:val="00995A28"/>
    <w:rsid w:val="00A83627"/>
    <w:rsid w:val="00B97E4F"/>
    <w:rsid w:val="00BC75A5"/>
    <w:rsid w:val="00C415C4"/>
    <w:rsid w:val="00C91041"/>
    <w:rsid w:val="00D5628C"/>
    <w:rsid w:val="00D6764D"/>
    <w:rsid w:val="00DF762E"/>
    <w:rsid w:val="00E05C97"/>
    <w:rsid w:val="00E2444E"/>
    <w:rsid w:val="00ED17F6"/>
    <w:rsid w:val="00F23A46"/>
    <w:rsid w:val="00F24A6F"/>
    <w:rsid w:val="00F37706"/>
    <w:rsid w:val="00F61BD9"/>
    <w:rsid w:val="00FA4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A7CCC"/>
    <w:pPr>
      <w:tabs>
        <w:tab w:val="center" w:pos="4819"/>
        <w:tab w:val="right" w:pos="9638"/>
      </w:tabs>
    </w:pPr>
  </w:style>
  <w:style w:type="paragraph" w:styleId="Pidipagina">
    <w:name w:val="footer"/>
    <w:basedOn w:val="Normale"/>
    <w:rsid w:val="004A7CCC"/>
    <w:pPr>
      <w:tabs>
        <w:tab w:val="center" w:pos="4819"/>
        <w:tab w:val="right" w:pos="9638"/>
      </w:tabs>
    </w:pPr>
  </w:style>
  <w:style w:type="table" w:styleId="Grigliatabella">
    <w:name w:val="Table Grid"/>
    <w:basedOn w:val="Tabellanormale"/>
    <w:rsid w:val="00F24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836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36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A7CCC"/>
    <w:pPr>
      <w:tabs>
        <w:tab w:val="center" w:pos="4819"/>
        <w:tab w:val="right" w:pos="9638"/>
      </w:tabs>
    </w:pPr>
  </w:style>
  <w:style w:type="paragraph" w:styleId="Pidipagina">
    <w:name w:val="footer"/>
    <w:basedOn w:val="Normale"/>
    <w:rsid w:val="004A7CCC"/>
    <w:pPr>
      <w:tabs>
        <w:tab w:val="center" w:pos="4819"/>
        <w:tab w:val="right" w:pos="9638"/>
      </w:tabs>
    </w:pPr>
  </w:style>
  <w:style w:type="table" w:styleId="Grigliatabella">
    <w:name w:val="Table Grid"/>
    <w:basedOn w:val="Tabellanormale"/>
    <w:rsid w:val="00F24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836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3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zia.risa\AppData\Roaming\Microsoft\Templates\fipe%20no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fipe nota</Template>
  <TotalTime>12</TotalTime>
  <Pages>1</Pages>
  <Words>175</Words>
  <Characters>1085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Tonni</dc:creator>
  <cp:lastModifiedBy>Marzia Risa</cp:lastModifiedBy>
  <cp:revision>3</cp:revision>
  <cp:lastPrinted>2013-10-30T10:04:00Z</cp:lastPrinted>
  <dcterms:created xsi:type="dcterms:W3CDTF">2013-10-30T09:51:00Z</dcterms:created>
  <dcterms:modified xsi:type="dcterms:W3CDTF">2013-10-30T10:04:00Z</dcterms:modified>
</cp:coreProperties>
</file>